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7F" w:rsidRPr="0055157F" w:rsidRDefault="00A437F7" w:rsidP="0055157F">
      <w:pPr>
        <w:pStyle w:val="a3"/>
        <w:spacing w:beforeAutospacing="0" w:afterAutospacing="0" w:line="276" w:lineRule="auto"/>
        <w:jc w:val="center"/>
        <w:rPr>
          <w:rStyle w:val="a6"/>
          <w:rFonts w:hAnsi="Times New Roman"/>
          <w:bCs w:val="0"/>
          <w:sz w:val="28"/>
          <w:szCs w:val="28"/>
        </w:rPr>
      </w:pPr>
      <w:r w:rsidRPr="0055157F">
        <w:rPr>
          <w:rStyle w:val="a6"/>
          <w:rFonts w:hAnsi="Times New Roman"/>
          <w:bCs w:val="0"/>
          <w:sz w:val="28"/>
          <w:szCs w:val="28"/>
        </w:rPr>
        <w:t>Положение</w:t>
      </w:r>
      <w:r w:rsidR="0003237C">
        <w:rPr>
          <w:rStyle w:val="a6"/>
          <w:rFonts w:hAnsi="Times New Roman"/>
          <w:bCs w:val="0"/>
          <w:sz w:val="28"/>
          <w:szCs w:val="28"/>
        </w:rPr>
        <w:t xml:space="preserve"> </w:t>
      </w:r>
      <w:r w:rsidRPr="0055157F">
        <w:rPr>
          <w:rStyle w:val="a6"/>
          <w:rFonts w:hAnsi="Times New Roman"/>
          <w:bCs w:val="0"/>
          <w:sz w:val="28"/>
          <w:szCs w:val="28"/>
        </w:rPr>
        <w:t>о порядке и условиях предоставления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 w:rsidR="0055157F">
        <w:rPr>
          <w:rStyle w:val="a6"/>
          <w:rFonts w:hAnsi="Times New Roman"/>
          <w:bCs w:val="0"/>
          <w:sz w:val="28"/>
          <w:szCs w:val="28"/>
        </w:rPr>
        <w:t xml:space="preserve"> </w:t>
      </w:r>
      <w:r w:rsidRPr="0055157F">
        <w:rPr>
          <w:rStyle w:val="a6"/>
          <w:rFonts w:hAnsi="Times New Roman"/>
          <w:bCs w:val="0"/>
          <w:sz w:val="28"/>
          <w:szCs w:val="28"/>
        </w:rPr>
        <w:t>в ГБУЗ ПК «КСП №2»</w:t>
      </w:r>
    </w:p>
    <w:p w:rsidR="00A437F7" w:rsidRPr="0055157F" w:rsidRDefault="0055157F" w:rsidP="0055157F">
      <w:pPr>
        <w:pStyle w:val="a3"/>
        <w:spacing w:beforeAutospacing="0" w:afterAutospacing="0" w:line="276" w:lineRule="auto"/>
        <w:jc w:val="center"/>
        <w:rPr>
          <w:rFonts w:hAnsi="Times New Roman"/>
          <w:sz w:val="28"/>
          <w:szCs w:val="28"/>
        </w:rPr>
      </w:pPr>
      <w:r>
        <w:rPr>
          <w:rStyle w:val="a6"/>
          <w:rFonts w:hAnsi="Times New Roman"/>
          <w:bCs w:val="0"/>
          <w:sz w:val="28"/>
          <w:szCs w:val="28"/>
        </w:rPr>
        <w:t xml:space="preserve"> 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jc w:val="center"/>
        <w:rPr>
          <w:rStyle w:val="a6"/>
          <w:rFonts w:hAnsi="Times New Roman"/>
          <w:bCs w:val="0"/>
          <w:sz w:val="28"/>
          <w:szCs w:val="28"/>
        </w:rPr>
      </w:pPr>
      <w:r w:rsidRPr="0055157F">
        <w:rPr>
          <w:rStyle w:val="a6"/>
          <w:rFonts w:hAnsi="Times New Roman"/>
          <w:bCs w:val="0"/>
          <w:sz w:val="28"/>
          <w:szCs w:val="28"/>
        </w:rPr>
        <w:t>1. Общие положения</w:t>
      </w:r>
    </w:p>
    <w:p w:rsidR="0055157F" w:rsidRPr="0055157F" w:rsidRDefault="0055157F" w:rsidP="0055157F">
      <w:pPr>
        <w:pStyle w:val="a3"/>
        <w:spacing w:beforeAutospacing="0" w:afterAutospacing="0" w:line="276" w:lineRule="auto"/>
        <w:jc w:val="center"/>
        <w:rPr>
          <w:rFonts w:hAnsi="Times New Roman"/>
          <w:sz w:val="28"/>
          <w:szCs w:val="28"/>
        </w:rPr>
      </w:pP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 xml:space="preserve">1.1. </w:t>
      </w:r>
      <w:proofErr w:type="gramStart"/>
      <w:r w:rsidRPr="0055157F">
        <w:rPr>
          <w:rFonts w:hAnsi="Times New Roman"/>
          <w:sz w:val="28"/>
          <w:szCs w:val="28"/>
        </w:rPr>
        <w:t>Положение о порядке и условиях предоставления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Положение) определяет порядок и условия предоставления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соответственно Программа</w:t>
      </w:r>
      <w:proofErr w:type="gramEnd"/>
      <w:r w:rsidRPr="0055157F">
        <w:rPr>
          <w:rFonts w:hAnsi="Times New Roman"/>
          <w:sz w:val="28"/>
          <w:szCs w:val="28"/>
        </w:rPr>
        <w:t xml:space="preserve">, </w:t>
      </w:r>
      <w:proofErr w:type="gramStart"/>
      <w:r w:rsidRPr="0055157F">
        <w:rPr>
          <w:rFonts w:hAnsi="Times New Roman"/>
          <w:sz w:val="28"/>
          <w:szCs w:val="28"/>
        </w:rPr>
        <w:t>Территориальная программа).</w:t>
      </w:r>
      <w:r w:rsidR="0055157F">
        <w:rPr>
          <w:rFonts w:hAnsi="Times New Roman"/>
          <w:sz w:val="28"/>
          <w:szCs w:val="28"/>
        </w:rPr>
        <w:t xml:space="preserve"> </w:t>
      </w:r>
      <w:proofErr w:type="gramEnd"/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 xml:space="preserve">1.2. Положение разработано в соответствии </w:t>
      </w:r>
      <w:proofErr w:type="gramStart"/>
      <w:r w:rsidRPr="0055157F">
        <w:rPr>
          <w:rFonts w:hAnsi="Times New Roman"/>
          <w:sz w:val="28"/>
          <w:szCs w:val="28"/>
        </w:rPr>
        <w:t>с</w:t>
      </w:r>
      <w:proofErr w:type="gramEnd"/>
      <w:r w:rsidRPr="0055157F">
        <w:rPr>
          <w:rFonts w:hAnsi="Times New Roman"/>
          <w:sz w:val="28"/>
          <w:szCs w:val="28"/>
        </w:rPr>
        <w:t>: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 xml:space="preserve">- Федеральным законом от 21.11.2011 № 323-ФЗ «Об основах охраны здоровья граждан в Российской Федерации», 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- Порядком предоставления медицинскими организациями платных медицинских услуг пациентам, установленным Правительством Российской Федерации №736 от</w:t>
      </w:r>
      <w:r w:rsidR="00EB200C">
        <w:rPr>
          <w:rFonts w:hAnsi="Times New Roman"/>
          <w:sz w:val="28"/>
          <w:szCs w:val="28"/>
        </w:rPr>
        <w:t xml:space="preserve"> </w:t>
      </w:r>
      <w:r w:rsidRPr="0055157F">
        <w:rPr>
          <w:rFonts w:hAnsi="Times New Roman"/>
          <w:sz w:val="28"/>
          <w:szCs w:val="28"/>
        </w:rPr>
        <w:t>11 мая 2023г;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- Программой государственных гарантий бесплатного оказания гражданам медицинской помощи;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- Территориальной программой государственных гарантий бесплатного оказания гражданам медицинской помощи;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- Требованиями к организации и проведению внутреннего контроля качества и безопасности медицинской деятельности, утвержденными приказом Минздрава России от 31.07.2020 г. № 785н.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 xml:space="preserve">1.3. </w:t>
      </w:r>
      <w:proofErr w:type="gramStart"/>
      <w:r w:rsidRPr="0055157F">
        <w:rPr>
          <w:rFonts w:hAnsi="Times New Roman"/>
          <w:sz w:val="28"/>
          <w:szCs w:val="28"/>
        </w:rPr>
        <w:t>Целью настоящего Положения является</w:t>
      </w:r>
      <w:r w:rsidR="0055157F">
        <w:rPr>
          <w:rFonts w:hAnsi="Times New Roman"/>
          <w:sz w:val="28"/>
          <w:szCs w:val="28"/>
        </w:rPr>
        <w:t xml:space="preserve"> </w:t>
      </w:r>
      <w:r w:rsidRPr="0055157F">
        <w:rPr>
          <w:rFonts w:hAnsi="Times New Roman"/>
          <w:sz w:val="28"/>
          <w:szCs w:val="28"/>
        </w:rPr>
        <w:t>выполнение требований законодательства об обязательном информировании Потребителя (Заказчика) в доступной форме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программа).</w:t>
      </w:r>
      <w:proofErr w:type="gramEnd"/>
    </w:p>
    <w:p w:rsidR="00A437F7" w:rsidRPr="0055157F" w:rsidRDefault="0055157F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lastRenderedPageBreak/>
        <w:t xml:space="preserve">1.4. </w:t>
      </w:r>
      <w:r w:rsidR="00A437F7" w:rsidRPr="0055157F">
        <w:rPr>
          <w:rFonts w:hAnsi="Times New Roman"/>
          <w:sz w:val="28"/>
          <w:szCs w:val="28"/>
        </w:rPr>
        <w:t>Обязательное информирование Потребителя (Заказчика) в доступной форме о возможности получения соответствующих видов и объемов медицинской помощи без взимания платы в рамках Программы и Территориальной программы осуществляется в медицинской организации при заключении договора платных медицинских услуг.</w:t>
      </w:r>
    </w:p>
    <w:p w:rsidR="00A437F7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1.5.</w:t>
      </w:r>
      <w:r w:rsidR="0055157F">
        <w:rPr>
          <w:rFonts w:hAnsi="Times New Roman"/>
          <w:sz w:val="28"/>
          <w:szCs w:val="28"/>
        </w:rPr>
        <w:t xml:space="preserve"> </w:t>
      </w:r>
      <w:r w:rsidRPr="0055157F">
        <w:rPr>
          <w:rFonts w:hAnsi="Times New Roman"/>
          <w:bCs/>
          <w:sz w:val="28"/>
          <w:szCs w:val="28"/>
        </w:rPr>
        <w:t>ГБУЗ ПК «КСП</w:t>
      </w:r>
      <w:r w:rsidR="0055157F">
        <w:rPr>
          <w:rFonts w:hAnsi="Times New Roman"/>
          <w:bCs/>
          <w:sz w:val="28"/>
          <w:szCs w:val="28"/>
        </w:rPr>
        <w:t xml:space="preserve"> </w:t>
      </w:r>
      <w:r w:rsidRPr="0055157F">
        <w:rPr>
          <w:rFonts w:hAnsi="Times New Roman"/>
          <w:bCs/>
          <w:sz w:val="28"/>
          <w:szCs w:val="28"/>
        </w:rPr>
        <w:t xml:space="preserve">№2» </w:t>
      </w:r>
      <w:r w:rsidRPr="0055157F">
        <w:rPr>
          <w:rFonts w:hAnsi="Times New Roman"/>
          <w:sz w:val="28"/>
          <w:szCs w:val="28"/>
        </w:rPr>
        <w:t>размещает информацию о гарантиях оказания гражданам бесплатной медицинской помощи - в рамках Программы и Территориальной программы — на информационных стендах</w:t>
      </w:r>
      <w:r w:rsidR="0055157F">
        <w:rPr>
          <w:rFonts w:hAnsi="Times New Roman"/>
          <w:sz w:val="28"/>
          <w:szCs w:val="28"/>
        </w:rPr>
        <w:t xml:space="preserve"> </w:t>
      </w:r>
      <w:r w:rsidRPr="0055157F">
        <w:rPr>
          <w:rFonts w:hAnsi="Times New Roman"/>
          <w:sz w:val="28"/>
          <w:szCs w:val="28"/>
        </w:rPr>
        <w:t xml:space="preserve">и на своём официальном сайте - </w:t>
      </w:r>
      <w:proofErr w:type="spellStart"/>
      <w:r w:rsidRPr="0055157F">
        <w:rPr>
          <w:rFonts w:hAnsi="Times New Roman"/>
          <w:sz w:val="28"/>
          <w:szCs w:val="28"/>
          <w:lang w:val="en-US"/>
        </w:rPr>
        <w:t>ksp</w:t>
      </w:r>
      <w:proofErr w:type="spellEnd"/>
      <w:r w:rsidRPr="0055157F">
        <w:rPr>
          <w:rFonts w:hAnsi="Times New Roman"/>
          <w:sz w:val="28"/>
          <w:szCs w:val="28"/>
        </w:rPr>
        <w:t>2.</w:t>
      </w:r>
      <w:proofErr w:type="spellStart"/>
      <w:r w:rsidRPr="0055157F">
        <w:rPr>
          <w:rFonts w:hAnsi="Times New Roman"/>
          <w:sz w:val="28"/>
          <w:szCs w:val="28"/>
          <w:lang w:val="en-US"/>
        </w:rPr>
        <w:t>ru</w:t>
      </w:r>
      <w:proofErr w:type="spellEnd"/>
      <w:r w:rsidRPr="0055157F">
        <w:rPr>
          <w:rFonts w:hAnsi="Times New Roman"/>
          <w:sz w:val="28"/>
          <w:szCs w:val="28"/>
        </w:rPr>
        <w:t>.</w:t>
      </w:r>
    </w:p>
    <w:p w:rsidR="0055157F" w:rsidRPr="0055157F" w:rsidRDefault="0055157F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</w:p>
    <w:p w:rsidR="00A437F7" w:rsidRDefault="00A437F7" w:rsidP="0055157F">
      <w:pPr>
        <w:pStyle w:val="a3"/>
        <w:spacing w:beforeAutospacing="0" w:afterAutospacing="0" w:line="276" w:lineRule="auto"/>
        <w:jc w:val="center"/>
        <w:rPr>
          <w:rFonts w:hAnsi="Times New Roman"/>
          <w:b/>
          <w:sz w:val="28"/>
          <w:szCs w:val="28"/>
        </w:rPr>
      </w:pPr>
      <w:r w:rsidRPr="0055157F">
        <w:rPr>
          <w:rFonts w:hAnsi="Times New Roman"/>
          <w:b/>
          <w:sz w:val="28"/>
          <w:szCs w:val="28"/>
        </w:rPr>
        <w:t xml:space="preserve">2. Виды, формы и условия </w:t>
      </w:r>
      <w:r w:rsidR="0055157F">
        <w:rPr>
          <w:rFonts w:hAnsi="Times New Roman"/>
          <w:b/>
          <w:sz w:val="28"/>
          <w:szCs w:val="28"/>
        </w:rPr>
        <w:t xml:space="preserve">медицинской помощи, оказываемой </w:t>
      </w:r>
      <w:r w:rsidRPr="0055157F">
        <w:rPr>
          <w:rFonts w:hAnsi="Times New Roman"/>
          <w:b/>
          <w:sz w:val="28"/>
          <w:szCs w:val="28"/>
        </w:rPr>
        <w:t>гражданам в рамках Программы и Территориальной программы</w:t>
      </w:r>
    </w:p>
    <w:p w:rsidR="0055157F" w:rsidRPr="0055157F" w:rsidRDefault="0055157F" w:rsidP="0055157F">
      <w:pPr>
        <w:pStyle w:val="a3"/>
        <w:spacing w:beforeAutospacing="0" w:afterAutospacing="0" w:line="276" w:lineRule="auto"/>
        <w:jc w:val="center"/>
        <w:rPr>
          <w:rFonts w:hAnsi="Times New Roman"/>
          <w:sz w:val="28"/>
          <w:szCs w:val="28"/>
        </w:rPr>
      </w:pP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2.1. В зависимости от состояния пациента ему может быть оказана</w:t>
      </w:r>
      <w:r w:rsidR="0055157F">
        <w:rPr>
          <w:rFonts w:hAnsi="Times New Roman"/>
          <w:sz w:val="28"/>
          <w:szCs w:val="28"/>
        </w:rPr>
        <w:t xml:space="preserve"> </w:t>
      </w:r>
      <w:r w:rsidRPr="0055157F">
        <w:rPr>
          <w:rFonts w:hAnsi="Times New Roman"/>
          <w:sz w:val="28"/>
          <w:szCs w:val="28"/>
        </w:rPr>
        <w:t xml:space="preserve">экстренная, неотложная и плановая медицинская помощь. 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2.2. Медицинская помощь может быть оказана пациенту в условиях поликлиники, дневного стационара, стационара круглосуточного пребывания, а также бригадой скорой медицинской помощи.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 xml:space="preserve">2.3. Экстренная медицинская помощь оказывается гражданину безотлагательно и бесплатно при состояниях, угрожающих жизни. 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2.4. Плановая медицинская помощь оказывается при состояниях, позволяющих без ущерба для здоровья пациента предоставить необходимую медицинскую помощь с отсрочкой во времени.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 xml:space="preserve">2.5. В </w:t>
      </w:r>
      <w:r w:rsidRPr="0055157F">
        <w:rPr>
          <w:rFonts w:hAnsi="Times New Roman"/>
          <w:bCs/>
          <w:sz w:val="28"/>
          <w:szCs w:val="28"/>
        </w:rPr>
        <w:t>ГБУЗ ПК «КСП</w:t>
      </w:r>
      <w:r w:rsidR="0055157F">
        <w:rPr>
          <w:rFonts w:hAnsi="Times New Roman"/>
          <w:bCs/>
          <w:sz w:val="28"/>
          <w:szCs w:val="28"/>
        </w:rPr>
        <w:t xml:space="preserve"> </w:t>
      </w:r>
      <w:r w:rsidRPr="0055157F">
        <w:rPr>
          <w:rFonts w:hAnsi="Times New Roman"/>
          <w:bCs/>
          <w:sz w:val="28"/>
          <w:szCs w:val="28"/>
        </w:rPr>
        <w:t>№2»</w:t>
      </w:r>
      <w:r w:rsidRPr="0055157F">
        <w:rPr>
          <w:rFonts w:hAnsi="Times New Roman"/>
          <w:sz w:val="28"/>
          <w:szCs w:val="28"/>
        </w:rPr>
        <w:t>, участвующей</w:t>
      </w:r>
      <w:r w:rsidR="0055157F">
        <w:rPr>
          <w:rFonts w:hAnsi="Times New Roman"/>
          <w:sz w:val="28"/>
          <w:szCs w:val="28"/>
        </w:rPr>
        <w:t xml:space="preserve"> </w:t>
      </w:r>
      <w:r w:rsidRPr="0055157F">
        <w:rPr>
          <w:rFonts w:hAnsi="Times New Roman"/>
          <w:sz w:val="28"/>
          <w:szCs w:val="28"/>
        </w:rPr>
        <w:t>в реализации Программы и Территориальной программ</w:t>
      </w:r>
      <w:r w:rsidR="0055157F">
        <w:rPr>
          <w:rFonts w:hAnsi="Times New Roman"/>
          <w:sz w:val="28"/>
          <w:szCs w:val="28"/>
        </w:rPr>
        <w:t xml:space="preserve"> </w:t>
      </w:r>
      <w:r w:rsidRPr="0055157F">
        <w:rPr>
          <w:rFonts w:hAnsi="Times New Roman"/>
          <w:sz w:val="28"/>
          <w:szCs w:val="28"/>
        </w:rPr>
        <w:t xml:space="preserve">бесплатно предоставляются следующие виды медицинской помощи 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- первичная медико-санитарная;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-специализированная.</w:t>
      </w:r>
    </w:p>
    <w:p w:rsidR="00A437F7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2.6.</w:t>
      </w:r>
      <w:r w:rsidR="0055157F">
        <w:rPr>
          <w:rFonts w:hAnsi="Times New Roman"/>
          <w:sz w:val="28"/>
          <w:szCs w:val="28"/>
        </w:rPr>
        <w:t xml:space="preserve"> </w:t>
      </w:r>
      <w:r w:rsidRPr="0055157F">
        <w:rPr>
          <w:rFonts w:hAnsi="Times New Roman"/>
          <w:sz w:val="28"/>
          <w:szCs w:val="28"/>
        </w:rPr>
        <w:t>ГБУЗ ПК «КСП №2» размещает информацию о гарантиях оказания бесплатной медицинской помощи в рамках Программы</w:t>
      </w:r>
      <w:r w:rsidR="0055157F">
        <w:rPr>
          <w:rFonts w:hAnsi="Times New Roman"/>
          <w:sz w:val="28"/>
          <w:szCs w:val="28"/>
        </w:rPr>
        <w:t xml:space="preserve"> </w:t>
      </w:r>
      <w:r w:rsidRPr="0055157F">
        <w:rPr>
          <w:rFonts w:hAnsi="Times New Roman"/>
          <w:sz w:val="28"/>
          <w:szCs w:val="28"/>
        </w:rPr>
        <w:t>на информационных стендах в общедоступных местах.</w:t>
      </w:r>
    </w:p>
    <w:p w:rsidR="0055157F" w:rsidRPr="0055157F" w:rsidRDefault="0055157F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</w:p>
    <w:p w:rsidR="00A437F7" w:rsidRDefault="00A437F7" w:rsidP="0055157F">
      <w:pPr>
        <w:pStyle w:val="a3"/>
        <w:spacing w:beforeAutospacing="0" w:afterAutospacing="0" w:line="276" w:lineRule="auto"/>
        <w:jc w:val="center"/>
        <w:rPr>
          <w:rStyle w:val="a6"/>
          <w:rFonts w:hAnsi="Times New Roman"/>
          <w:bCs w:val="0"/>
          <w:sz w:val="28"/>
          <w:szCs w:val="28"/>
        </w:rPr>
      </w:pPr>
      <w:r w:rsidRPr="0055157F">
        <w:rPr>
          <w:rStyle w:val="a6"/>
          <w:rFonts w:hAnsi="Times New Roman"/>
          <w:bCs w:val="0"/>
          <w:sz w:val="28"/>
          <w:szCs w:val="28"/>
        </w:rPr>
        <w:t>3. Порядок и условия предоставления медицинской помощи в амбулаторных условиях</w:t>
      </w:r>
      <w:r w:rsidRPr="0055157F">
        <w:rPr>
          <w:rFonts w:hAnsi="Times New Roman"/>
          <w:sz w:val="28"/>
          <w:szCs w:val="28"/>
        </w:rPr>
        <w:t xml:space="preserve"> </w:t>
      </w:r>
      <w:r w:rsidRPr="0055157F">
        <w:rPr>
          <w:rStyle w:val="a6"/>
          <w:rFonts w:hAnsi="Times New Roman"/>
          <w:bCs w:val="0"/>
          <w:sz w:val="28"/>
          <w:szCs w:val="28"/>
        </w:rPr>
        <w:t>в рамках Программы и Территориальной программы</w:t>
      </w:r>
    </w:p>
    <w:p w:rsidR="0055157F" w:rsidRPr="0055157F" w:rsidRDefault="0055157F" w:rsidP="0055157F">
      <w:pPr>
        <w:pStyle w:val="a3"/>
        <w:spacing w:beforeAutospacing="0" w:afterAutospacing="0" w:line="276" w:lineRule="auto"/>
        <w:jc w:val="center"/>
        <w:rPr>
          <w:rFonts w:hAnsi="Times New Roman"/>
          <w:sz w:val="28"/>
          <w:szCs w:val="28"/>
        </w:rPr>
      </w:pP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 xml:space="preserve">3.1. Амбулаторная помощь в рамках Программы и Территориальной программы оказывается гражданам преимущественно по месту жительства, а также по месту пребывания при обращении в </w:t>
      </w:r>
      <w:r w:rsidRPr="0055157F">
        <w:rPr>
          <w:rFonts w:hAnsi="Times New Roman"/>
          <w:bCs/>
          <w:sz w:val="28"/>
          <w:szCs w:val="28"/>
        </w:rPr>
        <w:t>ГБУЗ ПК «КСП №2»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lastRenderedPageBreak/>
        <w:t>3.2. Порядок и условия предоставления медицинской помощи в амбулаторных условиях: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 xml:space="preserve">1) при оказании плановой медицинской помощи в амбулаторных условиях предусматривается возможность выбора или замены лечащего врача по инициативе пациента на основании его заявления на имя главного врача </w:t>
      </w:r>
      <w:r w:rsidRPr="0055157F">
        <w:rPr>
          <w:rFonts w:hAnsi="Times New Roman"/>
          <w:bCs/>
          <w:sz w:val="28"/>
          <w:szCs w:val="28"/>
        </w:rPr>
        <w:t>ГБУЗ ПК «КСП</w:t>
      </w:r>
      <w:r w:rsidR="0055157F">
        <w:rPr>
          <w:rFonts w:hAnsi="Times New Roman"/>
          <w:bCs/>
          <w:sz w:val="28"/>
          <w:szCs w:val="28"/>
        </w:rPr>
        <w:t xml:space="preserve"> </w:t>
      </w:r>
      <w:r w:rsidRPr="0055157F">
        <w:rPr>
          <w:rFonts w:hAnsi="Times New Roman"/>
          <w:bCs/>
          <w:sz w:val="28"/>
          <w:szCs w:val="28"/>
        </w:rPr>
        <w:t>№2»</w:t>
      </w:r>
      <w:r w:rsidRPr="0055157F">
        <w:rPr>
          <w:rFonts w:hAnsi="Times New Roman"/>
          <w:sz w:val="28"/>
          <w:szCs w:val="28"/>
        </w:rPr>
        <w:t xml:space="preserve"> , а также при наличии согласия врача, выбранного пациентом;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2) плановая медицинская помощь в амбулаторных условиях предоставляется при предъявлении полиса обязательного медицинского страхования (далее - ОМС), паспорта гражданина Российской Федерации или документа, его заменяющего и СНИЛС;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3) новорожденным детям (в период до оформления полиса ОМС) медицинская помощь может предоставляться при предъявлении полиса ОМС и паспорта одного из родителей (опекуна, усыновителя) по их месту проживания;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4) прием плановых пациентов врачом может осуществляться как по предварительной записи (</w:t>
      </w:r>
      <w:proofErr w:type="spellStart"/>
      <w:r w:rsidRPr="0055157F">
        <w:rPr>
          <w:rFonts w:hAnsi="Times New Roman"/>
          <w:sz w:val="28"/>
          <w:szCs w:val="28"/>
        </w:rPr>
        <w:t>самозаписи</w:t>
      </w:r>
      <w:proofErr w:type="spellEnd"/>
      <w:r w:rsidRPr="0055157F">
        <w:rPr>
          <w:rFonts w:hAnsi="Times New Roman"/>
          <w:sz w:val="28"/>
          <w:szCs w:val="28"/>
        </w:rPr>
        <w:t>) в системе «электронная регистратура», так и ли</w:t>
      </w:r>
      <w:r w:rsidR="0055157F">
        <w:rPr>
          <w:rFonts w:hAnsi="Times New Roman"/>
          <w:sz w:val="28"/>
          <w:szCs w:val="28"/>
        </w:rPr>
        <w:t>чно в регистратуре поликлиники</w:t>
      </w:r>
      <w:r w:rsidRPr="0055157F">
        <w:rPr>
          <w:rFonts w:hAnsi="Times New Roman"/>
          <w:sz w:val="28"/>
          <w:szCs w:val="28"/>
        </w:rPr>
        <w:t>;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5) при оказании первичной медико-санитарной помощи допускается наличие очередности для плановых пациентов, но не более установленного периода ожидания;</w:t>
      </w:r>
    </w:p>
    <w:p w:rsidR="00A437F7" w:rsidRPr="0055157F" w:rsidRDefault="0055157F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6) </w:t>
      </w:r>
      <w:r w:rsidR="00A437F7" w:rsidRPr="0055157F">
        <w:rPr>
          <w:rFonts w:hAnsi="Times New Roman"/>
          <w:sz w:val="28"/>
          <w:szCs w:val="28"/>
        </w:rPr>
        <w:t>первичная врачебная медико-санитарная помощь оказывается</w:t>
      </w:r>
      <w:r>
        <w:rPr>
          <w:rFonts w:hAnsi="Times New Roman"/>
          <w:sz w:val="28"/>
          <w:szCs w:val="28"/>
        </w:rPr>
        <w:t xml:space="preserve"> </w:t>
      </w:r>
      <w:r w:rsidR="00A437F7" w:rsidRPr="0055157F">
        <w:rPr>
          <w:rFonts w:hAnsi="Times New Roman"/>
          <w:sz w:val="28"/>
          <w:szCs w:val="28"/>
        </w:rPr>
        <w:t xml:space="preserve"> врачами-специалистами: врачами-стоматологами, врачами-стоматологами-терапевтами, врачами-стоматологами-хирургами</w:t>
      </w:r>
      <w:proofErr w:type="gramStart"/>
      <w:r w:rsidR="00A437F7" w:rsidRPr="0055157F">
        <w:rPr>
          <w:rFonts w:hAnsi="Times New Roman"/>
          <w:sz w:val="28"/>
          <w:szCs w:val="28"/>
        </w:rPr>
        <w:t xml:space="preserve"> ,</w:t>
      </w:r>
      <w:proofErr w:type="gramEnd"/>
      <w:r w:rsidR="00A437F7" w:rsidRPr="0055157F">
        <w:rPr>
          <w:rFonts w:hAnsi="Times New Roman"/>
          <w:sz w:val="28"/>
          <w:szCs w:val="28"/>
        </w:rPr>
        <w:t xml:space="preserve"> врачами-стоматологами детскими;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 xml:space="preserve">объем медицинской помощи определяется лечащим врачом; 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время ожидания приема врача не должно превышать установленного периода ожидания, кроме состояний, требующих оказания неотложной помощи.</w:t>
      </w:r>
    </w:p>
    <w:p w:rsidR="00A437F7" w:rsidRPr="0055157F" w:rsidRDefault="0055157F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7) </w:t>
      </w:r>
      <w:r w:rsidR="00A437F7" w:rsidRPr="0055157F">
        <w:rPr>
          <w:rFonts w:hAnsi="Times New Roman"/>
          <w:sz w:val="28"/>
          <w:szCs w:val="28"/>
        </w:rPr>
        <w:t xml:space="preserve">типовые отраслевые нормы времени на выполнение работ, связанных с посещением одним пациентом врача, являются основой для расчета норм нагрузки, нормативов численности и иных норм труда врачей </w:t>
      </w:r>
      <w:r w:rsidR="00A437F7" w:rsidRPr="0055157F">
        <w:rPr>
          <w:rFonts w:hAnsi="Times New Roman"/>
          <w:bCs/>
          <w:sz w:val="28"/>
          <w:szCs w:val="28"/>
        </w:rPr>
        <w:t>ГБУЗ ПК «КСП</w:t>
      </w:r>
      <w:r>
        <w:rPr>
          <w:rFonts w:hAnsi="Times New Roman"/>
          <w:bCs/>
          <w:sz w:val="28"/>
          <w:szCs w:val="28"/>
        </w:rPr>
        <w:t xml:space="preserve"> </w:t>
      </w:r>
      <w:r w:rsidR="00A437F7" w:rsidRPr="0055157F">
        <w:rPr>
          <w:rFonts w:hAnsi="Times New Roman"/>
          <w:bCs/>
          <w:sz w:val="28"/>
          <w:szCs w:val="28"/>
        </w:rPr>
        <w:t>№2»</w:t>
      </w:r>
      <w:r>
        <w:rPr>
          <w:rFonts w:hAnsi="Times New Roman"/>
          <w:sz w:val="28"/>
          <w:szCs w:val="28"/>
        </w:rPr>
        <w:t xml:space="preserve">, </w:t>
      </w:r>
      <w:r w:rsidR="00A437F7" w:rsidRPr="0055157F">
        <w:rPr>
          <w:rFonts w:hAnsi="Times New Roman"/>
          <w:sz w:val="28"/>
          <w:szCs w:val="28"/>
        </w:rPr>
        <w:t>оказывающих первичную врачебную и первичную специализированную медико-санитарную помощь в амбулаторных условиях;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8) консультативно-диагностическая помощь предоставляется по направлению лечащего врача или другого врача-специалиста с обязательным указанием цели консультации, при наличии результатов предварительного исследования в соответствии с порядками</w:t>
      </w:r>
      <w:proofErr w:type="gramStart"/>
      <w:r w:rsidRPr="0055157F">
        <w:rPr>
          <w:rFonts w:hAnsi="Times New Roman"/>
          <w:sz w:val="28"/>
          <w:szCs w:val="28"/>
        </w:rPr>
        <w:t xml:space="preserve"> ,</w:t>
      </w:r>
      <w:proofErr w:type="gramEnd"/>
      <w:r w:rsidRPr="0055157F">
        <w:rPr>
          <w:rFonts w:hAnsi="Times New Roman"/>
          <w:sz w:val="28"/>
          <w:szCs w:val="28"/>
        </w:rPr>
        <w:t xml:space="preserve"> стандартами и клиническими рекомендациями оказания медицинской помощи;</w:t>
      </w:r>
    </w:p>
    <w:p w:rsidR="00A437F7" w:rsidRPr="0055157F" w:rsidRDefault="0055157F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9) </w:t>
      </w:r>
      <w:r w:rsidR="00A437F7" w:rsidRPr="0055157F">
        <w:rPr>
          <w:rFonts w:hAnsi="Times New Roman"/>
          <w:sz w:val="28"/>
          <w:szCs w:val="28"/>
        </w:rPr>
        <w:t xml:space="preserve">рентгенологические методы исследования гражданам предоставляются по направлению лечащего врача при наличии медицинских </w:t>
      </w:r>
      <w:r w:rsidR="00A437F7" w:rsidRPr="0055157F">
        <w:rPr>
          <w:rFonts w:hAnsi="Times New Roman"/>
          <w:sz w:val="28"/>
          <w:szCs w:val="28"/>
        </w:rPr>
        <w:lastRenderedPageBreak/>
        <w:t>показаний и в соответствии с утвержденными порядками, стандартами и клиническими рекомендациями</w:t>
      </w:r>
      <w:r>
        <w:rPr>
          <w:rFonts w:hAnsi="Times New Roman"/>
          <w:sz w:val="28"/>
          <w:szCs w:val="28"/>
        </w:rPr>
        <w:t xml:space="preserve"> </w:t>
      </w:r>
      <w:r w:rsidR="00A437F7" w:rsidRPr="0055157F">
        <w:rPr>
          <w:rFonts w:hAnsi="Times New Roman"/>
          <w:sz w:val="28"/>
          <w:szCs w:val="28"/>
        </w:rPr>
        <w:t>оказания медицинской помощи;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10) при наличии медицинских показаний для проведения консультации специалиста и (или) лабораторно-диагностического исследования, отсутствующего в медицинской организации, пациент направляется в другую медицинскую организацию, где эти медицинские услуги предоставляются бесплатно в рамках Программы и Территориальной программы.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 xml:space="preserve"> 3.3. Условия предоставления медицинской помощи на дому: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 xml:space="preserve">1) медицинская помощь на дому оказывается при острых и внезапных ухудшениях состояния здоровья инвалидам 1 группы; 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2) время ожидания медицинского работника для оказания медицинской помощи или медицинских услуг на дому составляет не более установленного периода ожидания с момента регистрации вызова;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 xml:space="preserve">3) консультативно-диагностическая помощь на дому осуществляется по направлению лечащего врача не позже установленного периода ожидания с момента заявки, в неотложных случаях - в день заявки. </w:t>
      </w:r>
    </w:p>
    <w:p w:rsidR="00A437F7" w:rsidRPr="0055157F" w:rsidRDefault="0055157F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3.4. </w:t>
      </w:r>
      <w:r w:rsidR="00A437F7" w:rsidRPr="0055157F">
        <w:rPr>
          <w:rFonts w:hAnsi="Times New Roman"/>
          <w:sz w:val="28"/>
          <w:szCs w:val="28"/>
        </w:rPr>
        <w:t>Оказание пациенту амбулаторно-поликлинической помощи осуществляется в соответствии с порядками оказания медицинской помощи, стандартами оказания медицинской помощи, клиническим рекомендациями (протоколами лечения), утвержденными в установленном законодательством порядке.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3.5. Оказание пациенту амбулаторно-поликлинической помощи включает: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1) осмотр пациента;</w:t>
      </w:r>
    </w:p>
    <w:p w:rsidR="00BF298C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2) постановку предварительного диагноза, составление плана обследования и лечения, постановку клинического диагноза, решение вопроса о трудоспособности и режиме;</w:t>
      </w:r>
    </w:p>
    <w:p w:rsidR="00A437F7" w:rsidRPr="0055157F" w:rsidRDefault="0055157F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3) </w:t>
      </w:r>
      <w:r w:rsidR="00A437F7" w:rsidRPr="0055157F">
        <w:rPr>
          <w:rFonts w:hAnsi="Times New Roman"/>
          <w:sz w:val="28"/>
          <w:szCs w:val="28"/>
        </w:rPr>
        <w:t>осуществление необходимых лечебно-диагностических мероприятий;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4) организацию и своевременное осуществление необходимых лечебно-диагностических, профилактических мероприятий;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5) проведение при наличии медицинских показаний неотложных мероприятий в объеме первой врачебной помощи, в случае непосредственной угрозы жизни перевод пациента на следующий этап оказания медицинской помощи;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6) оформление медицинской документации;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7) предоставление пациенту необходимой информации о состоянии его здоровья и разъяснение порядка проведения лечебно-диагностических и профилактических мероприятий;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lastRenderedPageBreak/>
        <w:t>8) предоставление пациенту необходимых документов, обеспечивающих возможность лечения амбулаторно, в том числе на дому, в условиях стационара на дому (рецепты, справки, листок временной нетрудоспособности, направления на лечебно-диагностические процедуры и иное).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Объем амбулаторной помощи на дому включает те же мероприятия, за исключением мероприятий, проведение которых возможно только в амбулаторно-поликлинических условиях.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3.7. При необходимости проведения во время амбулаторного приема медицинских манипуляций, операций и диагностических исследований осуществляется бесплатное обеспечение лекарственными препаратами, изделиями медицинского назначения и расходными материалами в соответствии с перечнем жизненно необходимых и важнейших лекарственных препаратов, изделий медицинского назначения и расходных материалов, применяемых в рамках Программы и Территориальной программы.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3.8. При проведении диагностических исследований, в том числе рентгенологические исследования в амбулаторных условиях по назначению лечащего врача и врачей-специалистов в рамках Программы и Территориальной программы осуществляется бесплатное обеспечение медицинскими изделиями, лекарственными препаратами, необходимыми для проведения диагностических исследований.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 xml:space="preserve"> 3.9. В рамках Программы и Территориальной программы направление пациента на плановую госпитализацию в стационар круглосуточного пребывания и дневные стационары осуществляется при наличии медицинских показаний лечащим врачом, в направлении должны указываться цель плановой госпитализации, данные объективного обследования, результаты лабораторных и инструментальных исследований, выполненных на </w:t>
      </w:r>
      <w:proofErr w:type="spellStart"/>
      <w:r w:rsidRPr="0055157F">
        <w:rPr>
          <w:rFonts w:hAnsi="Times New Roman"/>
          <w:sz w:val="28"/>
          <w:szCs w:val="28"/>
        </w:rPr>
        <w:t>догоспитальном</w:t>
      </w:r>
      <w:proofErr w:type="spellEnd"/>
      <w:r w:rsidRPr="0055157F">
        <w:rPr>
          <w:rFonts w:hAnsi="Times New Roman"/>
          <w:sz w:val="28"/>
          <w:szCs w:val="28"/>
        </w:rPr>
        <w:t xml:space="preserve"> этапе.</w:t>
      </w:r>
    </w:p>
    <w:p w:rsidR="00A437F7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Fonts w:hAnsi="Times New Roman"/>
          <w:sz w:val="28"/>
          <w:szCs w:val="28"/>
        </w:rPr>
        <w:t>3.10. Неотложная медицинская помощь оказывается гражданам в амбулаторно-поликлинических условиях, в том числе при посещении на дому, при острых заболеваниях и обострениях хронических заболеваний, не требующих экстренного медицинского вмешательства. При оказании неотложной медицинской помощи</w:t>
      </w:r>
      <w:r w:rsidR="0055157F">
        <w:rPr>
          <w:rFonts w:hAnsi="Times New Roman"/>
          <w:sz w:val="28"/>
          <w:szCs w:val="28"/>
        </w:rPr>
        <w:t xml:space="preserve"> </w:t>
      </w:r>
      <w:r w:rsidRPr="0055157F">
        <w:rPr>
          <w:rFonts w:hAnsi="Times New Roman"/>
          <w:sz w:val="28"/>
          <w:szCs w:val="28"/>
        </w:rPr>
        <w:t>пациенты обеспечиваются бесплатными лекарственными препаратами в соответствии с перечнем жизненно необходимых и важнейших лекарственных средств, медицинских изделий и расходных материалов, применяемых при оказании медицинской помощи в рамках Программы и территориальной программы.</w:t>
      </w:r>
    </w:p>
    <w:p w:rsidR="0055157F" w:rsidRPr="0055157F" w:rsidRDefault="0055157F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</w:p>
    <w:p w:rsidR="00A437F7" w:rsidRDefault="00A437F7" w:rsidP="0055157F">
      <w:pPr>
        <w:pStyle w:val="a3"/>
        <w:spacing w:beforeAutospacing="0" w:afterAutospacing="0" w:line="276" w:lineRule="auto"/>
        <w:jc w:val="center"/>
        <w:rPr>
          <w:rFonts w:hAnsi="Times New Roman"/>
          <w:b/>
          <w:bCs/>
          <w:sz w:val="28"/>
          <w:szCs w:val="28"/>
        </w:rPr>
      </w:pPr>
      <w:r w:rsidRPr="0055157F">
        <w:rPr>
          <w:rFonts w:hAnsi="Times New Roman"/>
          <w:b/>
          <w:bCs/>
          <w:sz w:val="28"/>
          <w:szCs w:val="28"/>
        </w:rPr>
        <w:lastRenderedPageBreak/>
        <w:t xml:space="preserve">4. </w:t>
      </w:r>
      <w:proofErr w:type="gramStart"/>
      <w:r w:rsidRPr="0055157F">
        <w:rPr>
          <w:rFonts w:hAnsi="Times New Roman"/>
          <w:b/>
          <w:bCs/>
          <w:sz w:val="28"/>
          <w:szCs w:val="28"/>
        </w:rPr>
        <w:t>Порядок реализации внеочередного оказания медицинской помо</w:t>
      </w:r>
      <w:r w:rsidR="0055157F">
        <w:rPr>
          <w:rFonts w:hAnsi="Times New Roman"/>
          <w:b/>
          <w:bCs/>
          <w:sz w:val="28"/>
          <w:szCs w:val="28"/>
        </w:rPr>
        <w:t>щи отдельным категориям граждан</w:t>
      </w:r>
      <w:r w:rsidRPr="0055157F">
        <w:rPr>
          <w:rFonts w:hAnsi="Times New Roman"/>
          <w:b/>
          <w:bCs/>
          <w:sz w:val="28"/>
          <w:szCs w:val="28"/>
        </w:rPr>
        <w:t xml:space="preserve"> с соответствии с действующим закон</w:t>
      </w:r>
      <w:proofErr w:type="gramEnd"/>
    </w:p>
    <w:p w:rsidR="0055157F" w:rsidRPr="0055157F" w:rsidRDefault="0055157F" w:rsidP="0055157F">
      <w:pPr>
        <w:pStyle w:val="a3"/>
        <w:spacing w:beforeAutospacing="0" w:afterAutospacing="0" w:line="276" w:lineRule="auto"/>
        <w:jc w:val="center"/>
        <w:rPr>
          <w:rStyle w:val="a6"/>
          <w:rFonts w:hAnsi="Times New Roman"/>
          <w:b w:val="0"/>
          <w:bCs w:val="0"/>
          <w:sz w:val="28"/>
          <w:szCs w:val="28"/>
        </w:rPr>
      </w:pP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Style w:val="a6"/>
          <w:rFonts w:hAnsi="Times New Roman"/>
          <w:b w:val="0"/>
          <w:bCs w:val="0"/>
          <w:sz w:val="28"/>
          <w:szCs w:val="28"/>
        </w:rPr>
      </w:pPr>
      <w:r w:rsidRPr="0055157F">
        <w:rPr>
          <w:rStyle w:val="a6"/>
          <w:rFonts w:hAnsi="Times New Roman"/>
          <w:b w:val="0"/>
          <w:bCs w:val="0"/>
          <w:sz w:val="28"/>
          <w:szCs w:val="28"/>
        </w:rPr>
        <w:t>4.1.</w:t>
      </w:r>
      <w:r w:rsidR="0055157F">
        <w:rPr>
          <w:rStyle w:val="a6"/>
          <w:rFonts w:hAnsi="Times New Roman"/>
          <w:b w:val="0"/>
          <w:bCs w:val="0"/>
          <w:sz w:val="28"/>
          <w:szCs w:val="28"/>
        </w:rPr>
        <w:t xml:space="preserve"> </w:t>
      </w:r>
      <w:r w:rsidRPr="0055157F">
        <w:rPr>
          <w:rStyle w:val="a6"/>
          <w:rFonts w:hAnsi="Times New Roman"/>
          <w:b w:val="0"/>
          <w:bCs w:val="0"/>
          <w:sz w:val="28"/>
          <w:szCs w:val="28"/>
        </w:rPr>
        <w:t xml:space="preserve">Право на внеочередное оказание медицинской помощи имеют отдельные категории граждан, определенные действующим законодательством. 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Style w:val="a6"/>
          <w:rFonts w:hAnsi="Times New Roman"/>
          <w:b w:val="0"/>
          <w:bCs w:val="0"/>
          <w:sz w:val="28"/>
          <w:szCs w:val="28"/>
        </w:rPr>
      </w:pPr>
      <w:r w:rsidRPr="0055157F">
        <w:rPr>
          <w:rStyle w:val="a6"/>
          <w:rFonts w:hAnsi="Times New Roman"/>
          <w:b w:val="0"/>
          <w:bCs w:val="0"/>
          <w:sz w:val="28"/>
          <w:szCs w:val="28"/>
        </w:rPr>
        <w:t>4.2.</w:t>
      </w:r>
      <w:r w:rsidR="0055157F">
        <w:rPr>
          <w:rStyle w:val="a6"/>
          <w:rFonts w:hAnsi="Times New Roman"/>
          <w:b w:val="0"/>
          <w:bCs w:val="0"/>
          <w:sz w:val="28"/>
          <w:szCs w:val="28"/>
        </w:rPr>
        <w:t xml:space="preserve"> </w:t>
      </w:r>
      <w:r w:rsidRPr="0055157F">
        <w:rPr>
          <w:rStyle w:val="a6"/>
          <w:rFonts w:hAnsi="Times New Roman"/>
          <w:b w:val="0"/>
          <w:bCs w:val="0"/>
          <w:sz w:val="28"/>
          <w:szCs w:val="28"/>
        </w:rPr>
        <w:t>Предоставление плановой медицинской помощи пациентам, имеющим право на внеочередное оказание медицинской помощи в соответствии с действующим законодательством, осуществляется вне основной очереди.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Style w:val="a6"/>
          <w:rFonts w:hAnsi="Times New Roman"/>
          <w:b w:val="0"/>
          <w:bCs w:val="0"/>
          <w:sz w:val="28"/>
          <w:szCs w:val="28"/>
        </w:rPr>
        <w:t>4.3.</w:t>
      </w:r>
      <w:r w:rsidR="0055157F">
        <w:rPr>
          <w:rStyle w:val="a6"/>
          <w:rFonts w:hAnsi="Times New Roman"/>
          <w:b w:val="0"/>
          <w:bCs w:val="0"/>
          <w:sz w:val="28"/>
          <w:szCs w:val="28"/>
        </w:rPr>
        <w:t xml:space="preserve"> </w:t>
      </w:r>
      <w:r w:rsidRPr="0055157F">
        <w:rPr>
          <w:rStyle w:val="a6"/>
          <w:rFonts w:hAnsi="Times New Roman"/>
          <w:b w:val="0"/>
          <w:bCs w:val="0"/>
          <w:sz w:val="28"/>
          <w:szCs w:val="28"/>
        </w:rPr>
        <w:t>Информация о категориях граждан, имеющих право на внеочередное оказание медицинской помощи, размещается на стендах и иных общедоступных местах.</w:t>
      </w:r>
    </w:p>
    <w:p w:rsidR="00A437F7" w:rsidRPr="0055157F" w:rsidRDefault="0055157F" w:rsidP="0055157F">
      <w:pPr>
        <w:pStyle w:val="a3"/>
        <w:spacing w:beforeAutospacing="0" w:afterAutospacing="0" w:line="276" w:lineRule="auto"/>
        <w:ind w:firstLine="708"/>
        <w:jc w:val="both"/>
        <w:rPr>
          <w:rStyle w:val="a6"/>
          <w:rFonts w:hAnsi="Times New Roman"/>
          <w:b w:val="0"/>
          <w:bCs w:val="0"/>
          <w:sz w:val="28"/>
          <w:szCs w:val="28"/>
        </w:rPr>
      </w:pPr>
      <w:r>
        <w:rPr>
          <w:rStyle w:val="a6"/>
          <w:rFonts w:hAnsi="Times New Roman"/>
          <w:b w:val="0"/>
          <w:bCs w:val="0"/>
          <w:sz w:val="28"/>
          <w:szCs w:val="28"/>
        </w:rPr>
        <w:t xml:space="preserve">4.4. </w:t>
      </w:r>
      <w:r w:rsidR="00A437F7" w:rsidRPr="0055157F">
        <w:rPr>
          <w:rStyle w:val="a6"/>
          <w:rFonts w:hAnsi="Times New Roman"/>
          <w:b w:val="0"/>
          <w:bCs w:val="0"/>
          <w:sz w:val="28"/>
          <w:szCs w:val="28"/>
        </w:rPr>
        <w:t>При обращении граждан, имеющих право на внеочередное оказание медицинской помощи в ГБУЗ ПК «КСП</w:t>
      </w:r>
      <w:r>
        <w:rPr>
          <w:rStyle w:val="a6"/>
          <w:rFonts w:hAnsi="Times New Roman"/>
          <w:b w:val="0"/>
          <w:bCs w:val="0"/>
          <w:sz w:val="28"/>
          <w:szCs w:val="28"/>
        </w:rPr>
        <w:t xml:space="preserve"> </w:t>
      </w:r>
      <w:r w:rsidR="00A437F7" w:rsidRPr="0055157F">
        <w:rPr>
          <w:rStyle w:val="a6"/>
          <w:rFonts w:hAnsi="Times New Roman"/>
          <w:b w:val="0"/>
          <w:bCs w:val="0"/>
          <w:sz w:val="28"/>
          <w:szCs w:val="28"/>
        </w:rPr>
        <w:t>№2», регистратура организует запись пациента на прием к врачу вне очереди. При необходимости выполнения диагностических исследований и лечебных манипуляций лечащий врач организует их предоставление во внеочередном порядке.</w:t>
      </w:r>
    </w:p>
    <w:p w:rsidR="00A437F7" w:rsidRPr="0055157F" w:rsidRDefault="00A437F7" w:rsidP="0055157F">
      <w:pPr>
        <w:pStyle w:val="a3"/>
        <w:spacing w:beforeAutospacing="0" w:afterAutospacing="0" w:line="276" w:lineRule="auto"/>
        <w:ind w:firstLine="708"/>
        <w:jc w:val="both"/>
        <w:rPr>
          <w:rFonts w:hAnsi="Times New Roman"/>
          <w:sz w:val="28"/>
          <w:szCs w:val="28"/>
        </w:rPr>
      </w:pPr>
      <w:r w:rsidRPr="0055157F">
        <w:rPr>
          <w:rStyle w:val="a6"/>
          <w:rFonts w:hAnsi="Times New Roman"/>
          <w:b w:val="0"/>
          <w:bCs w:val="0"/>
          <w:sz w:val="28"/>
          <w:szCs w:val="28"/>
        </w:rPr>
        <w:t>4.5. При необходимости оказания специализированной, в том числе высокотехнологичной</w:t>
      </w:r>
      <w:r w:rsidR="0055157F">
        <w:rPr>
          <w:rStyle w:val="a6"/>
          <w:rFonts w:hAnsi="Times New Roman"/>
          <w:b w:val="0"/>
          <w:bCs w:val="0"/>
          <w:sz w:val="28"/>
          <w:szCs w:val="28"/>
        </w:rPr>
        <w:t xml:space="preserve"> </w:t>
      </w:r>
      <w:r w:rsidRPr="0055157F">
        <w:rPr>
          <w:rStyle w:val="a6"/>
          <w:rFonts w:hAnsi="Times New Roman"/>
          <w:b w:val="0"/>
          <w:bCs w:val="0"/>
          <w:sz w:val="28"/>
          <w:szCs w:val="28"/>
        </w:rPr>
        <w:t>медицинской помощи, поликлиника по решению врачебной комиссии направляет граждан с медицинским заключением</w:t>
      </w:r>
      <w:r w:rsidR="0055157F">
        <w:rPr>
          <w:rStyle w:val="a6"/>
          <w:rFonts w:hAnsi="Times New Roman"/>
          <w:b w:val="0"/>
          <w:bCs w:val="0"/>
          <w:sz w:val="28"/>
          <w:szCs w:val="28"/>
        </w:rPr>
        <w:t xml:space="preserve"> </w:t>
      </w:r>
      <w:r w:rsidRPr="0055157F">
        <w:rPr>
          <w:rStyle w:val="a6"/>
          <w:rFonts w:hAnsi="Times New Roman"/>
          <w:b w:val="0"/>
          <w:bCs w:val="0"/>
          <w:sz w:val="28"/>
          <w:szCs w:val="28"/>
        </w:rPr>
        <w:t>в иные медицинские организации, где эта помощь может быть предоставлена, для решения вопроса об оказании</w:t>
      </w:r>
      <w:r w:rsidR="0055157F">
        <w:rPr>
          <w:rStyle w:val="a6"/>
          <w:rFonts w:hAnsi="Times New Roman"/>
          <w:b w:val="0"/>
          <w:bCs w:val="0"/>
          <w:sz w:val="28"/>
          <w:szCs w:val="28"/>
        </w:rPr>
        <w:t xml:space="preserve"> </w:t>
      </w:r>
      <w:r w:rsidRPr="0055157F">
        <w:rPr>
          <w:rStyle w:val="a6"/>
          <w:rFonts w:hAnsi="Times New Roman"/>
          <w:b w:val="0"/>
          <w:bCs w:val="0"/>
          <w:sz w:val="28"/>
          <w:szCs w:val="28"/>
        </w:rPr>
        <w:t>специализированной, в том числе высокотехнологичной</w:t>
      </w:r>
      <w:r w:rsidR="0055157F">
        <w:rPr>
          <w:rStyle w:val="a6"/>
          <w:rFonts w:hAnsi="Times New Roman"/>
          <w:b w:val="0"/>
          <w:bCs w:val="0"/>
          <w:sz w:val="28"/>
          <w:szCs w:val="28"/>
        </w:rPr>
        <w:t xml:space="preserve"> </w:t>
      </w:r>
      <w:r w:rsidRPr="0055157F">
        <w:rPr>
          <w:rStyle w:val="a6"/>
          <w:rFonts w:hAnsi="Times New Roman"/>
          <w:b w:val="0"/>
          <w:bCs w:val="0"/>
          <w:sz w:val="28"/>
          <w:szCs w:val="28"/>
        </w:rPr>
        <w:t>медицинской помощи и решения вопроса о внеочередном ее предоставлении.</w:t>
      </w:r>
    </w:p>
    <w:sectPr w:rsidR="00A437F7" w:rsidRPr="0055157F" w:rsidSect="005515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1752"/>
    <w:rsid w:val="0003237C"/>
    <w:rsid w:val="00066215"/>
    <w:rsid w:val="00101752"/>
    <w:rsid w:val="00465F83"/>
    <w:rsid w:val="0055157F"/>
    <w:rsid w:val="00555139"/>
    <w:rsid w:val="00687A28"/>
    <w:rsid w:val="008609E7"/>
    <w:rsid w:val="00A437F7"/>
    <w:rsid w:val="00B34C06"/>
    <w:rsid w:val="00B93F27"/>
    <w:rsid w:val="00BC5282"/>
    <w:rsid w:val="00BF298C"/>
    <w:rsid w:val="00C10366"/>
    <w:rsid w:val="00E35C2F"/>
    <w:rsid w:val="00EB200C"/>
    <w:rsid w:val="00F2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37F7"/>
    <w:pPr>
      <w:suppressAutoHyphens/>
      <w:autoSpaceDE w:val="0"/>
      <w:autoSpaceDN w:val="0"/>
      <w:adjustRightInd w:val="0"/>
      <w:spacing w:beforeAutospacing="1" w:afterAutospacing="1"/>
    </w:pPr>
    <w:rPr>
      <w:rFonts w:hAnsi="Liberation Serif"/>
      <w:kern w:val="1"/>
    </w:rPr>
  </w:style>
  <w:style w:type="paragraph" w:styleId="a4">
    <w:name w:val="Title"/>
    <w:basedOn w:val="a"/>
    <w:link w:val="a5"/>
    <w:uiPriority w:val="99"/>
    <w:qFormat/>
    <w:rsid w:val="00A437F7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5">
    <w:name w:val="Название Знак"/>
    <w:basedOn w:val="a0"/>
    <w:link w:val="a4"/>
    <w:uiPriority w:val="99"/>
    <w:rsid w:val="00A437F7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  <w:style w:type="character" w:styleId="a6">
    <w:name w:val="Strong"/>
    <w:basedOn w:val="a0"/>
    <w:uiPriority w:val="99"/>
    <w:qFormat/>
    <w:rsid w:val="00A437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37F7"/>
    <w:pPr>
      <w:suppressAutoHyphens/>
      <w:autoSpaceDE w:val="0"/>
      <w:autoSpaceDN w:val="0"/>
      <w:adjustRightInd w:val="0"/>
      <w:spacing w:beforeAutospacing="1" w:afterAutospacing="1"/>
    </w:pPr>
    <w:rPr>
      <w:rFonts w:hAnsi="Liberation Serif"/>
      <w:kern w:val="1"/>
    </w:rPr>
  </w:style>
  <w:style w:type="paragraph" w:styleId="a4">
    <w:name w:val="Title"/>
    <w:basedOn w:val="a"/>
    <w:link w:val="a5"/>
    <w:uiPriority w:val="99"/>
    <w:qFormat/>
    <w:rsid w:val="00A437F7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5">
    <w:name w:val="Название Знак"/>
    <w:basedOn w:val="a0"/>
    <w:link w:val="a4"/>
    <w:uiPriority w:val="99"/>
    <w:rsid w:val="00A437F7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  <w:style w:type="character" w:styleId="a6">
    <w:name w:val="Strong"/>
    <w:basedOn w:val="a0"/>
    <w:uiPriority w:val="99"/>
    <w:qFormat/>
    <w:rsid w:val="00A437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1795</Words>
  <Characters>10237</Characters>
  <Application>Microsoft Office Word</Application>
  <DocSecurity>0</DocSecurity>
  <Lines>85</Lines>
  <Paragraphs>24</Paragraphs>
  <ScaleCrop>false</ScaleCrop>
  <Company/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2023-08-31T08:25:00Z</cp:lastPrinted>
  <dcterms:created xsi:type="dcterms:W3CDTF">2023-08-31T07:35:00Z</dcterms:created>
  <dcterms:modified xsi:type="dcterms:W3CDTF">2023-09-29T08:25:00Z</dcterms:modified>
</cp:coreProperties>
</file>